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458" w:rsidRPr="00095458" w:rsidRDefault="00095458" w:rsidP="00095458">
      <w:pPr>
        <w:widowControl w:val="0"/>
        <w:autoSpaceDE w:val="0"/>
        <w:autoSpaceDN w:val="0"/>
        <w:adjustRightInd w:val="0"/>
        <w:spacing w:line="288" w:lineRule="auto"/>
        <w:jc w:val="both"/>
        <w:textAlignment w:val="baseline"/>
        <w:rPr>
          <w:rFonts w:ascii="Frutiger-BoldCn" w:hAnsi="Frutiger-BoldCn" w:cs="Frutiger-BoldCn"/>
          <w:b/>
          <w:bCs/>
          <w:caps/>
          <w:color w:val="000000"/>
          <w:sz w:val="28"/>
          <w:szCs w:val="28"/>
          <w:u w:color="000000"/>
          <w:lang w:val="fr-FR" w:eastAsia="ja-JP"/>
        </w:rPr>
      </w:pPr>
      <w:r w:rsidRPr="00095458">
        <w:rPr>
          <w:rFonts w:ascii="Frutiger-BoldCn" w:hAnsi="Frutiger-BoldCn" w:cs="Frutiger-BoldCn"/>
          <w:b/>
          <w:bCs/>
          <w:caps/>
          <w:color w:val="000000"/>
          <w:sz w:val="28"/>
          <w:szCs w:val="28"/>
          <w:u w:color="000000"/>
          <w:lang w:val="fr-FR" w:eastAsia="ja-JP"/>
        </w:rPr>
        <w:t>Fiche de recherche</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val="thick" w:color="000000"/>
          <w:lang w:val="fr-FR" w:eastAsia="ja-JP"/>
        </w:rPr>
      </w:pPr>
      <w:r w:rsidRPr="00095458">
        <w:rPr>
          <w:rFonts w:ascii="Frutiger-LightCn" w:hAnsi="Frutiger-LightCn" w:cs="Frutiger-LightCn"/>
          <w:color w:val="000000"/>
          <w:sz w:val="22"/>
          <w:szCs w:val="22"/>
          <w:u w:color="000000"/>
          <w:lang w:val="fr-FR" w:eastAsia="ja-JP"/>
        </w:rPr>
        <w:tab/>
      </w:r>
      <w:r w:rsidRPr="00095458">
        <w:rPr>
          <w:rFonts w:ascii="Frutiger-LightCn" w:hAnsi="Frutiger-LightCn" w:cs="Frutiger-LightCn"/>
          <w:color w:val="000000"/>
          <w:sz w:val="22"/>
          <w:szCs w:val="22"/>
          <w:u w:color="000000"/>
          <w:lang w:val="fr-FR" w:eastAsia="ja-JP"/>
        </w:rPr>
        <w:tab/>
      </w:r>
      <w:r w:rsidRPr="00095458">
        <w:rPr>
          <w:rFonts w:ascii="Frutiger-LightCn" w:hAnsi="Frutiger-LightCn" w:cs="Frutiger-LightCn"/>
          <w:color w:val="000000"/>
          <w:sz w:val="22"/>
          <w:szCs w:val="22"/>
          <w:u w:color="000000"/>
          <w:lang w:val="fr-FR" w:eastAsia="ja-JP"/>
        </w:rPr>
        <w:tab/>
      </w:r>
      <w:r w:rsidRPr="00095458">
        <w:rPr>
          <w:rFonts w:ascii="Frutiger-LightCn" w:hAnsi="Frutiger-LightCn" w:cs="Frutiger-LightCn"/>
          <w:color w:val="000000"/>
          <w:sz w:val="22"/>
          <w:szCs w:val="22"/>
          <w:u w:color="000000"/>
          <w:lang w:val="fr-FR" w:eastAsia="ja-JP"/>
        </w:rPr>
        <w:tab/>
      </w:r>
      <w:r w:rsidRPr="00095458">
        <w:rPr>
          <w:rFonts w:ascii="Frutiger-LightCn" w:hAnsi="Frutiger-LightCn" w:cs="Frutiger-LightCn"/>
          <w:color w:val="000000"/>
          <w:sz w:val="22"/>
          <w:szCs w:val="22"/>
          <w:u w:color="000000"/>
          <w:lang w:val="fr-FR" w:eastAsia="ja-JP"/>
        </w:rPr>
        <w:tab/>
      </w:r>
      <w:r w:rsidRPr="00095458">
        <w:rPr>
          <w:rFonts w:ascii="Frutiger-LightCn" w:hAnsi="Frutiger-LightCn" w:cs="Frutiger-LightCn"/>
          <w:color w:val="000000"/>
          <w:sz w:val="22"/>
          <w:szCs w:val="22"/>
          <w:u w:color="000000"/>
          <w:lang w:val="fr-FR" w:eastAsia="ja-JP"/>
        </w:rPr>
        <w:tab/>
      </w:r>
      <w:r w:rsidRPr="00095458">
        <w:rPr>
          <w:rFonts w:ascii="Frutiger-LightCn" w:hAnsi="Frutiger-LightCn" w:cs="Frutiger-LightCn"/>
          <w:color w:val="000000"/>
          <w:sz w:val="22"/>
          <w:szCs w:val="22"/>
          <w:u w:color="000000"/>
          <w:lang w:val="fr-FR" w:eastAsia="ja-JP"/>
        </w:rPr>
        <w:tab/>
      </w:r>
      <w:r w:rsidRPr="00095458">
        <w:rPr>
          <w:rFonts w:ascii="Frutiger-LightCn" w:hAnsi="Frutiger-LightCn" w:cs="Frutiger-LightCn"/>
          <w:color w:val="000000"/>
          <w:sz w:val="22"/>
          <w:szCs w:val="22"/>
          <w:u w:color="000000"/>
          <w:lang w:val="fr-FR" w:eastAsia="ja-JP"/>
        </w:rPr>
        <w:tab/>
        <w:t xml:space="preserve">Nom : </w:t>
      </w:r>
      <w:r w:rsidRPr="00095458">
        <w:rPr>
          <w:rFonts w:ascii="Frutiger-LightCn" w:hAnsi="Frutiger-LightCn" w:cs="Frutiger-LightCn"/>
          <w:color w:val="000000"/>
          <w:sz w:val="22"/>
          <w:szCs w:val="22"/>
          <w:u w:val="thick" w:color="000000"/>
          <w:lang w:val="fr-FR" w:eastAsia="ja-JP"/>
        </w:rPr>
        <w:t xml:space="preserve">                                                                           </w:t>
      </w:r>
      <w:r w:rsidRPr="00095458">
        <w:rPr>
          <w:rFonts w:ascii="Frutiger-LightCn" w:hAnsi="Frutiger-LightCn" w:cs="Frutiger-LightCn"/>
          <w:color w:val="000000"/>
          <w:sz w:val="22"/>
          <w:szCs w:val="22"/>
          <w:u w:val="thick" w:color="000000"/>
          <w:lang w:val="fr-FR" w:eastAsia="ja-JP"/>
        </w:rPr>
        <w:tab/>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val="thick"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Avec l’aide du matériel de laboratoire ou au meilleur de vos connaissances, vous devez faire les calculs ou les tests nécessaires pour trouver des réponses aux questions suivantes.</w:t>
      </w:r>
    </w:p>
    <w:p w:rsidR="00095458" w:rsidRPr="00095458" w:rsidRDefault="00095458" w:rsidP="00095458">
      <w:pPr>
        <w:widowControl w:val="0"/>
        <w:suppressAutoHyphens/>
        <w:autoSpaceDE w:val="0"/>
        <w:autoSpaceDN w:val="0"/>
        <w:adjustRightInd w:val="0"/>
        <w:spacing w:line="288" w:lineRule="auto"/>
        <w:jc w:val="both"/>
        <w:textAlignment w:val="center"/>
        <w:rPr>
          <w:rFonts w:ascii="ArialMT" w:hAnsi="ArialMT" w:cs="ArialMT"/>
          <w:color w:val="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1. Nom du matériau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2. Type d’objet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3. Dimensions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4. Masse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5. Masse volumique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roofErr w:type="gramStart"/>
      <w:r w:rsidRPr="00095458">
        <w:rPr>
          <w:rFonts w:ascii="Frutiger-LightCn" w:hAnsi="Frutiger-LightCn" w:cs="Frutiger-LightCn"/>
          <w:color w:val="000000"/>
          <w:sz w:val="22"/>
          <w:szCs w:val="22"/>
          <w:u w:color="000000"/>
          <w:lang w:val="fr-FR" w:eastAsia="ja-JP"/>
        </w:rPr>
        <w:t>indiquez</w:t>
      </w:r>
      <w:proofErr w:type="gramEnd"/>
      <w:r w:rsidRPr="00095458">
        <w:rPr>
          <w:rFonts w:ascii="Frutiger-LightCn" w:hAnsi="Frutiger-LightCn" w:cs="Frutiger-LightCn"/>
          <w:color w:val="000000"/>
          <w:sz w:val="22"/>
          <w:szCs w:val="22"/>
          <w:u w:color="000000"/>
          <w:lang w:val="fr-FR" w:eastAsia="ja-JP"/>
        </w:rPr>
        <w:t xml:space="preserve"> vos calculs</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6. Densité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roofErr w:type="gramStart"/>
      <w:r w:rsidRPr="00095458">
        <w:rPr>
          <w:rFonts w:ascii="Frutiger-LightCn" w:hAnsi="Frutiger-LightCn" w:cs="Frutiger-LightCn"/>
          <w:color w:val="000000"/>
          <w:sz w:val="22"/>
          <w:szCs w:val="22"/>
          <w:u w:color="000000"/>
          <w:lang w:val="fr-FR" w:eastAsia="ja-JP"/>
        </w:rPr>
        <w:t>indiquez</w:t>
      </w:r>
      <w:proofErr w:type="gramEnd"/>
      <w:r w:rsidRPr="00095458">
        <w:rPr>
          <w:rFonts w:ascii="Frutiger-LightCn" w:hAnsi="Frutiger-LightCn" w:cs="Frutiger-LightCn"/>
          <w:color w:val="000000"/>
          <w:sz w:val="22"/>
          <w:szCs w:val="22"/>
          <w:u w:color="000000"/>
          <w:lang w:val="fr-FR" w:eastAsia="ja-JP"/>
        </w:rPr>
        <w:t xml:space="preserve"> vos calculs</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7. Durabilité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8. Élasticité :</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le corps reprend parfaitement sa forme initiale</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le corps reprend partiellement sa forme initiale</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le corps ne reprend aucunement sa forme initiale</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la charge ne fait pas bouger le corps</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lastRenderedPageBreak/>
        <w:t>9. Flexibilité :</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le corps peut être plié complètement sans se rompre</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le corps peut être plié en partie sans se rompre</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le corps ne peut être plié sans se rompre </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le corps ne bouge pas du tout</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 xml:space="preserve">10. Dureté :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11. Conductivité :</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le corps conduit parfaitement l’électricité</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le corps conduit partiellement l’électricité</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Wingdings-Regular" w:hAnsi="Wingdings-Regular" w:cs="Wingdings-Regular"/>
          <w:color w:val="000000"/>
          <w:sz w:val="22"/>
          <w:szCs w:val="22"/>
          <w:u w:color="000000"/>
          <w:lang w:val="fr-FR" w:eastAsia="ja-JP"/>
        </w:rPr>
        <w:t></w:t>
      </w:r>
      <w:r w:rsidRPr="00095458">
        <w:rPr>
          <w:rFonts w:ascii="Frutiger-LightCn" w:hAnsi="Frutiger-LightCn" w:cs="Frutiger-LightCn"/>
          <w:color w:val="000000"/>
          <w:sz w:val="22"/>
          <w:szCs w:val="22"/>
          <w:u w:color="000000"/>
          <w:lang w:val="fr-FR" w:eastAsia="ja-JP"/>
        </w:rPr>
        <w:t xml:space="preserve"> le corps ne conduit pas ou peu l’électricité</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12. Propriétés thermiques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13. Résistance au feu</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a) combustibilité :</w:t>
      </w:r>
    </w:p>
    <w:p w:rsidR="00095458" w:rsidRPr="00095458" w:rsidRDefault="00095458" w:rsidP="00095458">
      <w:pPr>
        <w:widowControl w:val="0"/>
        <w:autoSpaceDE w:val="0"/>
        <w:autoSpaceDN w:val="0"/>
        <w:adjustRightInd w:val="0"/>
        <w:spacing w:line="288" w:lineRule="atLeast"/>
        <w:ind w:left="72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b) inflammabilité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14. Danger pour l’environnement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15. Cout de production, économique et environnemental, et énergie requise lors de la production et de la transformation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16. Qualités esthétiques :</w:t>
      </w: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p>
    <w:p w:rsid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p>
    <w:p w:rsid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p>
    <w:p w:rsid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p>
    <w:p w:rsid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p>
    <w:p w:rsid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p>
    <w:p w:rsid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p>
    <w:p w:rsidR="00095458" w:rsidRP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p>
    <w:p w:rsidR="00095458" w:rsidRP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r w:rsidRPr="00095458">
        <w:rPr>
          <w:rFonts w:ascii="Frutiger-BoldCn" w:hAnsi="Frutiger-BoldCn" w:cs="Frutiger-BoldCn"/>
          <w:b/>
          <w:bCs/>
          <w:caps/>
          <w:color w:val="000000"/>
          <w:sz w:val="28"/>
          <w:szCs w:val="28"/>
          <w:u w:color="000000"/>
          <w:lang w:val="fr-FR" w:eastAsia="ja-JP"/>
        </w:rPr>
        <w:t>Fiche situations</w:t>
      </w: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val="thick" w:color="000000"/>
          <w:lang w:val="fr-FR" w:eastAsia="ja-JP"/>
        </w:rPr>
        <w:t>Démarche</w:t>
      </w:r>
      <w:r w:rsidRPr="00095458">
        <w:rPr>
          <w:rFonts w:ascii="Frutiger-LightCn" w:hAnsi="Frutiger-LightCn" w:cs="Frutiger-LightCn"/>
          <w:color w:val="000000"/>
          <w:sz w:val="22"/>
          <w:szCs w:val="22"/>
          <w:u w:color="000000"/>
          <w:lang w:val="fr-FR" w:eastAsia="ja-JP"/>
        </w:rPr>
        <w:t xml:space="preserve"> :</w:t>
      </w: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 xml:space="preserve">Pour chacune des situations qui suivent, vous devez identifier tous les matériaux qui pourraient répondre au besoin principal et justifier votre réponse. Pour ce faire, vous devez aussi expliquer la raison qui vous a fait exclure un ou plusieurs matériaux. </w:t>
      </w: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 xml:space="preserve">Ensuite, vous devez choisir le meilleur matériau parmi ceux que vous avez identifiés en premier. Vous devez justifier votre choix en utilisant au minimum deux propriétés de ce matériau. </w:t>
      </w: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 xml:space="preserve">Les réponses possibles sont : l’acier, l’aluminium, le plastique et le bois. </w:t>
      </w:r>
    </w:p>
    <w:p w:rsid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3D2E30"/>
          <w:sz w:val="28"/>
          <w:szCs w:val="28"/>
          <w:u w:color="000000"/>
          <w:lang w:val="fr-FR" w:eastAsia="ja-JP"/>
        </w:rPr>
      </w:pPr>
    </w:p>
    <w:p w:rsidR="00095458" w:rsidRP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3D2E30"/>
          <w:sz w:val="28"/>
          <w:szCs w:val="28"/>
          <w:u w:color="000000"/>
          <w:lang w:val="fr-FR" w:eastAsia="ja-JP"/>
        </w:rPr>
      </w:pPr>
    </w:p>
    <w:p w:rsidR="00095458" w:rsidRP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r w:rsidRPr="00095458">
        <w:rPr>
          <w:rFonts w:ascii="Frutiger-BoldCn" w:hAnsi="Frutiger-BoldCn" w:cs="Frutiger-BoldCn"/>
          <w:b/>
          <w:bCs/>
          <w:caps/>
          <w:color w:val="3D2E30"/>
          <w:sz w:val="28"/>
          <w:szCs w:val="28"/>
          <w:u w:color="000000"/>
          <w:lang w:val="fr-FR" w:eastAsia="ja-JP"/>
        </w:rPr>
        <w:t>Situation 1</w:t>
      </w:r>
    </w:p>
    <w:p w:rsidR="00095458" w:rsidRPr="00095458" w:rsidRDefault="00095458" w:rsidP="00095458">
      <w:pPr>
        <w:widowControl w:val="0"/>
        <w:suppressAutoHyphens/>
        <w:autoSpaceDE w:val="0"/>
        <w:autoSpaceDN w:val="0"/>
        <w:adjustRightInd w:val="0"/>
        <w:spacing w:line="288" w:lineRule="auto"/>
        <w:ind w:left="90"/>
        <w:textAlignment w:val="center"/>
        <w:rPr>
          <w:rFonts w:ascii="ArialMT" w:hAnsi="ArialMT" w:cs="ArialMT"/>
          <w:color w:val="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Bonjour!</w:t>
      </w: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Afin de décorer mon salon, j’aimerais trouver une étagère pour mes plantes pouvant contenir trois pots à fleurs en même temps. J’aimerais pouvoir la peinturer aux couleurs de la pièce, mais le calorifère n’est pas loin. Quel matériau serait le plus approprié à ton avis et pourquoi?</w:t>
      </w: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 xml:space="preserve">Bizou, </w:t>
      </w:r>
      <w:proofErr w:type="spellStart"/>
      <w:r w:rsidRPr="00095458">
        <w:rPr>
          <w:rFonts w:ascii="Frutiger-LightCn" w:hAnsi="Frutiger-LightCn" w:cs="Frutiger-LightCn"/>
          <w:color w:val="000000"/>
          <w:sz w:val="22"/>
          <w:szCs w:val="22"/>
          <w:u w:color="000000"/>
          <w:lang w:val="fr-FR" w:eastAsia="ja-JP"/>
        </w:rPr>
        <w:t>Matante</w:t>
      </w:r>
      <w:proofErr w:type="spellEnd"/>
      <w:r w:rsidRPr="00095458">
        <w:rPr>
          <w:rFonts w:ascii="Frutiger-LightCn" w:hAnsi="Frutiger-LightCn" w:cs="Frutiger-LightCn"/>
          <w:color w:val="000000"/>
          <w:sz w:val="22"/>
          <w:szCs w:val="22"/>
          <w:u w:color="000000"/>
          <w:lang w:val="fr-FR" w:eastAsia="ja-JP"/>
        </w:rPr>
        <w:t xml:space="preserve"> Laurette</w:t>
      </w: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Réponse :</w:t>
      </w:r>
    </w:p>
    <w:p w:rsidR="00095458" w:rsidRPr="00095458" w:rsidRDefault="00095458" w:rsidP="00095458">
      <w:pPr>
        <w:widowControl w:val="0"/>
        <w:suppressAutoHyphens/>
        <w:autoSpaceDE w:val="0"/>
        <w:autoSpaceDN w:val="0"/>
        <w:adjustRightInd w:val="0"/>
        <w:spacing w:line="288" w:lineRule="auto"/>
        <w:ind w:left="90"/>
        <w:textAlignment w:val="center"/>
        <w:rPr>
          <w:rFonts w:ascii="ArialMT" w:hAnsi="ArialMT" w:cs="ArialMT"/>
          <w:color w:val="000000"/>
          <w:lang w:val="fr-FR" w:eastAsia="ja-JP"/>
        </w:rPr>
      </w:pPr>
    </w:p>
    <w:p w:rsidR="00095458" w:rsidRPr="00095458" w:rsidRDefault="00095458" w:rsidP="00095458">
      <w:pPr>
        <w:widowControl w:val="0"/>
        <w:suppressAutoHyphens/>
        <w:autoSpaceDE w:val="0"/>
        <w:autoSpaceDN w:val="0"/>
        <w:adjustRightInd w:val="0"/>
        <w:spacing w:line="288" w:lineRule="auto"/>
        <w:ind w:left="90"/>
        <w:textAlignment w:val="center"/>
        <w:rPr>
          <w:rFonts w:ascii="ArialMT" w:hAnsi="ArialMT" w:cs="ArialMT"/>
          <w:color w:val="000000"/>
          <w:lang w:val="fr-FR" w:eastAsia="ja-JP"/>
        </w:rPr>
      </w:pPr>
    </w:p>
    <w:p w:rsidR="00095458" w:rsidRPr="00095458" w:rsidRDefault="00095458" w:rsidP="00095458">
      <w:pPr>
        <w:widowControl w:val="0"/>
        <w:suppressAutoHyphens/>
        <w:autoSpaceDE w:val="0"/>
        <w:autoSpaceDN w:val="0"/>
        <w:adjustRightInd w:val="0"/>
        <w:spacing w:line="288" w:lineRule="auto"/>
        <w:ind w:left="90"/>
        <w:textAlignment w:val="center"/>
        <w:rPr>
          <w:rFonts w:ascii="ArialMT" w:hAnsi="ArialMT" w:cs="ArialMT"/>
          <w:color w:val="000000"/>
          <w:lang w:val="fr-FR" w:eastAsia="ja-JP"/>
        </w:rPr>
      </w:pPr>
    </w:p>
    <w:p w:rsidR="00095458" w:rsidRPr="00095458" w:rsidRDefault="00095458" w:rsidP="00095458">
      <w:pPr>
        <w:widowControl w:val="0"/>
        <w:suppressAutoHyphens/>
        <w:autoSpaceDE w:val="0"/>
        <w:autoSpaceDN w:val="0"/>
        <w:adjustRightInd w:val="0"/>
        <w:spacing w:line="288" w:lineRule="auto"/>
        <w:ind w:left="90"/>
        <w:textAlignment w:val="center"/>
        <w:rPr>
          <w:rFonts w:ascii="ArialMT" w:hAnsi="ArialMT" w:cs="ArialMT"/>
          <w:color w:val="000000"/>
          <w:lang w:val="fr-FR" w:eastAsia="ja-JP"/>
        </w:rPr>
      </w:pPr>
    </w:p>
    <w:p w:rsidR="00095458" w:rsidRP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3D2E30"/>
          <w:sz w:val="28"/>
          <w:szCs w:val="28"/>
          <w:u w:color="000000"/>
          <w:lang w:val="fr-FR" w:eastAsia="ja-JP"/>
        </w:rPr>
      </w:pPr>
    </w:p>
    <w:p w:rsidR="00095458" w:rsidRPr="00095458" w:rsidRDefault="00095458" w:rsidP="00095458">
      <w:pPr>
        <w:widowControl w:val="0"/>
        <w:autoSpaceDE w:val="0"/>
        <w:autoSpaceDN w:val="0"/>
        <w:adjustRightInd w:val="0"/>
        <w:spacing w:line="288" w:lineRule="auto"/>
        <w:ind w:left="90"/>
        <w:jc w:val="both"/>
        <w:textAlignment w:val="baseline"/>
        <w:rPr>
          <w:rFonts w:ascii="Frutiger-BoldCn" w:hAnsi="Frutiger-BoldCn" w:cs="Frutiger-BoldCn"/>
          <w:b/>
          <w:bCs/>
          <w:caps/>
          <w:color w:val="000000"/>
          <w:sz w:val="28"/>
          <w:szCs w:val="28"/>
          <w:u w:color="000000"/>
          <w:lang w:val="fr-FR" w:eastAsia="ja-JP"/>
        </w:rPr>
      </w:pPr>
      <w:r w:rsidRPr="00095458">
        <w:rPr>
          <w:rFonts w:ascii="Frutiger-BoldCn" w:hAnsi="Frutiger-BoldCn" w:cs="Frutiger-BoldCn"/>
          <w:b/>
          <w:bCs/>
          <w:caps/>
          <w:color w:val="3D2E30"/>
          <w:sz w:val="28"/>
          <w:szCs w:val="28"/>
          <w:u w:color="000000"/>
          <w:lang w:val="fr-FR" w:eastAsia="ja-JP"/>
        </w:rPr>
        <w:t>Situation 2</w:t>
      </w:r>
    </w:p>
    <w:p w:rsidR="00095458" w:rsidRPr="00095458" w:rsidRDefault="00095458" w:rsidP="00095458">
      <w:pPr>
        <w:widowControl w:val="0"/>
        <w:suppressAutoHyphens/>
        <w:autoSpaceDE w:val="0"/>
        <w:autoSpaceDN w:val="0"/>
        <w:adjustRightInd w:val="0"/>
        <w:spacing w:line="288" w:lineRule="auto"/>
        <w:ind w:left="90"/>
        <w:textAlignment w:val="center"/>
        <w:rPr>
          <w:rFonts w:ascii="ArialMT" w:hAnsi="ArialMT" w:cs="ArialMT"/>
          <w:color w:val="000000"/>
          <w:lang w:val="fr-FR" w:eastAsia="ja-JP"/>
        </w:rPr>
      </w:pPr>
    </w:p>
    <w:p w:rsidR="00095458" w:rsidRPr="00095458" w:rsidRDefault="00095458" w:rsidP="00095458">
      <w:pPr>
        <w:widowControl w:val="0"/>
        <w:autoSpaceDE w:val="0"/>
        <w:autoSpaceDN w:val="0"/>
        <w:adjustRightInd w:val="0"/>
        <w:spacing w:line="288" w:lineRule="atLeast"/>
        <w:ind w:righ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Salutation!</w:t>
      </w:r>
    </w:p>
    <w:p w:rsidR="00095458" w:rsidRPr="00095458" w:rsidRDefault="00095458" w:rsidP="00095458">
      <w:pPr>
        <w:widowControl w:val="0"/>
        <w:autoSpaceDE w:val="0"/>
        <w:autoSpaceDN w:val="0"/>
        <w:adjustRightInd w:val="0"/>
        <w:spacing w:line="288" w:lineRule="atLeast"/>
        <w:ind w:righ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Comment vas-tu? Ta mère a eu une grosse journée aujourd’hui. Les enfants de la garderie ont cassé quatre assiettes et deux verres. Elle pense qu’elle devrait acheter de la vaisselle faite d’un matériau autre que la porcelaine ou le verre. Quel matériau prendrais-tu et pourquoi?</w:t>
      </w:r>
    </w:p>
    <w:p w:rsidR="00095458" w:rsidRPr="00095458" w:rsidRDefault="00095458" w:rsidP="00095458">
      <w:pPr>
        <w:widowControl w:val="0"/>
        <w:autoSpaceDE w:val="0"/>
        <w:autoSpaceDN w:val="0"/>
        <w:adjustRightInd w:val="0"/>
        <w:spacing w:line="288" w:lineRule="atLeast"/>
        <w:ind w:righ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Réécris-nous, Papa et Maman</w:t>
      </w:r>
    </w:p>
    <w:p w:rsidR="00095458" w:rsidRPr="00095458" w:rsidRDefault="00095458" w:rsidP="00095458">
      <w:pPr>
        <w:widowControl w:val="0"/>
        <w:autoSpaceDE w:val="0"/>
        <w:autoSpaceDN w:val="0"/>
        <w:adjustRightInd w:val="0"/>
        <w:spacing w:line="288" w:lineRule="atLeast"/>
        <w:ind w:righ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righ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Réponse :</w:t>
      </w: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left="90"/>
        <w:jc w:val="both"/>
        <w:textAlignment w:val="baseline"/>
        <w:rPr>
          <w:rFonts w:ascii="Frutiger-BoldCn" w:hAnsi="Frutiger-BoldCn" w:cs="Frutiger-BoldCn"/>
          <w:b/>
          <w:bCs/>
          <w:caps/>
          <w:color w:val="000000"/>
          <w:sz w:val="28"/>
          <w:szCs w:val="28"/>
          <w:u w:color="000000"/>
          <w:lang w:val="fr-FR" w:eastAsia="ja-JP"/>
        </w:rPr>
      </w:pPr>
      <w:r w:rsidRPr="00095458">
        <w:rPr>
          <w:rFonts w:ascii="Frutiger-BoldCn" w:hAnsi="Frutiger-BoldCn" w:cs="Frutiger-BoldCn"/>
          <w:b/>
          <w:bCs/>
          <w:caps/>
          <w:color w:val="3D2E30"/>
          <w:sz w:val="28"/>
          <w:szCs w:val="28"/>
          <w:u w:color="000000"/>
          <w:lang w:val="fr-FR" w:eastAsia="ja-JP"/>
        </w:rPr>
        <w:t>Situation 3</w:t>
      </w:r>
    </w:p>
    <w:p w:rsidR="00095458" w:rsidRPr="00095458" w:rsidRDefault="00095458" w:rsidP="00095458">
      <w:pPr>
        <w:widowControl w:val="0"/>
        <w:suppressAutoHyphens/>
        <w:autoSpaceDE w:val="0"/>
        <w:autoSpaceDN w:val="0"/>
        <w:adjustRightInd w:val="0"/>
        <w:spacing w:line="288" w:lineRule="auto"/>
        <w:ind w:right="90"/>
        <w:textAlignment w:val="center"/>
        <w:rPr>
          <w:rFonts w:ascii="ArialMT" w:hAnsi="ArialMT" w:cs="ArialMT"/>
          <w:color w:val="000000"/>
          <w:lang w:val="fr-FR" w:eastAsia="ja-JP"/>
        </w:rPr>
      </w:pPr>
    </w:p>
    <w:p w:rsidR="00095458" w:rsidRPr="00095458" w:rsidRDefault="00095458" w:rsidP="00095458">
      <w:pPr>
        <w:widowControl w:val="0"/>
        <w:autoSpaceDE w:val="0"/>
        <w:autoSpaceDN w:val="0"/>
        <w:adjustRightInd w:val="0"/>
        <w:spacing w:line="288" w:lineRule="atLeast"/>
        <w:ind w:righ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Salut petit frère!</w:t>
      </w:r>
    </w:p>
    <w:p w:rsidR="00095458" w:rsidRPr="00095458" w:rsidRDefault="00095458" w:rsidP="00095458">
      <w:pPr>
        <w:widowControl w:val="0"/>
        <w:autoSpaceDE w:val="0"/>
        <w:autoSpaceDN w:val="0"/>
        <w:adjustRightInd w:val="0"/>
        <w:spacing w:line="288" w:lineRule="atLeast"/>
        <w:ind w:righ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Comment ça va? Maman t’a probablement dit ça : à ma dernière course sur le circuit de St-Tite, j’ai reçu une tonne de petites roches sur mon capot d’automobile. Je dois maintenant le changer. Je me demande si je devrais le changer pour un autre matériau que l’acier. Lequel choisir? Ce serait bien de pouvoir améliorer mes performances en même temps. Alors, donne-moi tes idées et tes arguments, et on s’en reparle!</w:t>
      </w:r>
    </w:p>
    <w:p w:rsidR="00095458" w:rsidRPr="00095458" w:rsidRDefault="00095458" w:rsidP="00095458">
      <w:pPr>
        <w:widowControl w:val="0"/>
        <w:autoSpaceDE w:val="0"/>
        <w:autoSpaceDN w:val="0"/>
        <w:adjustRightInd w:val="0"/>
        <w:spacing w:line="288" w:lineRule="atLeast"/>
        <w:ind w:righ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Pat</w:t>
      </w:r>
    </w:p>
    <w:p w:rsidR="00095458" w:rsidRPr="00095458" w:rsidRDefault="00095458" w:rsidP="00095458">
      <w:pPr>
        <w:widowControl w:val="0"/>
        <w:autoSpaceDE w:val="0"/>
        <w:autoSpaceDN w:val="0"/>
        <w:adjustRightInd w:val="0"/>
        <w:spacing w:line="288" w:lineRule="atLeast"/>
        <w:ind w:right="90"/>
        <w:jc w:val="both"/>
        <w:textAlignment w:val="baseline"/>
        <w:rPr>
          <w:rFonts w:ascii="Frutiger-LightCn" w:hAnsi="Frutiger-LightCn" w:cs="Frutiger-LightCn"/>
          <w:color w:val="000000"/>
          <w:sz w:val="22"/>
          <w:szCs w:val="22"/>
          <w:u w:color="000000"/>
          <w:lang w:val="fr-FR" w:eastAsia="ja-JP"/>
        </w:rPr>
      </w:pPr>
    </w:p>
    <w:p w:rsidR="00095458" w:rsidRPr="00095458" w:rsidRDefault="00095458" w:rsidP="00095458">
      <w:pPr>
        <w:widowControl w:val="0"/>
        <w:autoSpaceDE w:val="0"/>
        <w:autoSpaceDN w:val="0"/>
        <w:adjustRightInd w:val="0"/>
        <w:spacing w:line="288" w:lineRule="atLeast"/>
        <w:ind w:right="90"/>
        <w:jc w:val="both"/>
        <w:textAlignment w:val="baseline"/>
        <w:rPr>
          <w:rFonts w:ascii="Frutiger-LightCn" w:hAnsi="Frutiger-LightCn" w:cs="Frutiger-LightCn"/>
          <w:color w:val="000000"/>
          <w:sz w:val="22"/>
          <w:szCs w:val="22"/>
          <w:u w:color="000000"/>
          <w:lang w:val="fr-FR" w:eastAsia="ja-JP"/>
        </w:rPr>
      </w:pPr>
      <w:r w:rsidRPr="00095458">
        <w:rPr>
          <w:rFonts w:ascii="Frutiger-LightCn" w:hAnsi="Frutiger-LightCn" w:cs="Frutiger-LightCn"/>
          <w:color w:val="000000"/>
          <w:sz w:val="22"/>
          <w:szCs w:val="22"/>
          <w:u w:color="000000"/>
          <w:lang w:val="fr-FR" w:eastAsia="ja-JP"/>
        </w:rPr>
        <w:t>Réponse :</w:t>
      </w:r>
    </w:p>
    <w:p w:rsidR="00095458" w:rsidRPr="00095458" w:rsidRDefault="00095458" w:rsidP="00095458">
      <w:pPr>
        <w:widowControl w:val="0"/>
        <w:suppressAutoHyphens/>
        <w:autoSpaceDE w:val="0"/>
        <w:autoSpaceDN w:val="0"/>
        <w:adjustRightInd w:val="0"/>
        <w:spacing w:line="288" w:lineRule="auto"/>
        <w:ind w:right="90"/>
        <w:textAlignment w:val="center"/>
        <w:rPr>
          <w:rFonts w:ascii="ArialMT" w:hAnsi="ArialMT" w:cs="ArialMT"/>
          <w:color w:val="000000"/>
          <w:lang w:val="fr-FR" w:eastAsia="ja-JP"/>
        </w:rPr>
      </w:pPr>
    </w:p>
    <w:p w:rsidR="00095458" w:rsidRPr="00095458" w:rsidRDefault="00095458" w:rsidP="00095458">
      <w:pPr>
        <w:widowControl w:val="0"/>
        <w:suppressAutoHyphens/>
        <w:autoSpaceDE w:val="0"/>
        <w:autoSpaceDN w:val="0"/>
        <w:adjustRightInd w:val="0"/>
        <w:spacing w:line="288" w:lineRule="auto"/>
        <w:ind w:right="90"/>
        <w:textAlignment w:val="center"/>
        <w:rPr>
          <w:rFonts w:ascii="ArialMT" w:hAnsi="ArialMT" w:cs="ArialMT"/>
          <w:color w:val="000000"/>
          <w:lang w:val="fr-FR" w:eastAsia="ja-JP"/>
        </w:rPr>
      </w:pPr>
    </w:p>
    <w:p w:rsidR="00095458" w:rsidRPr="00095458" w:rsidRDefault="00095458" w:rsidP="00095458">
      <w:pPr>
        <w:widowControl w:val="0"/>
        <w:suppressAutoHyphens/>
        <w:autoSpaceDE w:val="0"/>
        <w:autoSpaceDN w:val="0"/>
        <w:adjustRightInd w:val="0"/>
        <w:spacing w:line="288" w:lineRule="auto"/>
        <w:ind w:right="90"/>
        <w:textAlignment w:val="center"/>
        <w:rPr>
          <w:rFonts w:ascii="ArialMT" w:hAnsi="ArialMT" w:cs="ArialMT"/>
          <w:color w:val="000000"/>
          <w:lang w:val="fr-FR" w:eastAsia="ja-JP"/>
        </w:rPr>
      </w:pPr>
    </w:p>
    <w:p w:rsidR="00095458" w:rsidRDefault="00095458" w:rsidP="00095458">
      <w:pPr>
        <w:pStyle w:val="Sous-titreSAE"/>
        <w:ind w:right="90"/>
        <w:rPr>
          <w:color w:val="3D2E30"/>
        </w:rPr>
      </w:pPr>
    </w:p>
    <w:p w:rsidR="00095458" w:rsidRDefault="00095458" w:rsidP="00095458">
      <w:pPr>
        <w:pStyle w:val="Sous-titreSAE"/>
        <w:ind w:right="90"/>
      </w:pPr>
      <w:r>
        <w:rPr>
          <w:color w:val="3D2E30"/>
        </w:rPr>
        <w:t>Situation 4</w:t>
      </w:r>
    </w:p>
    <w:p w:rsidR="00095458" w:rsidRDefault="00095458" w:rsidP="00095458">
      <w:pPr>
        <w:pStyle w:val="NoParagraphStyle"/>
        <w:suppressAutoHyphens/>
        <w:ind w:right="90"/>
        <w:rPr>
          <w:rFonts w:ascii="ArialMT" w:hAnsi="ArialMT" w:cs="ArialMT"/>
        </w:rPr>
      </w:pPr>
    </w:p>
    <w:p w:rsidR="00095458" w:rsidRDefault="00095458" w:rsidP="00095458">
      <w:pPr>
        <w:pStyle w:val="Corpsdetexte"/>
        <w:ind w:left="90"/>
      </w:pPr>
      <w:r>
        <w:t>Allo!</w:t>
      </w:r>
    </w:p>
    <w:p w:rsidR="00095458" w:rsidRDefault="00095458" w:rsidP="00095458">
      <w:pPr>
        <w:pStyle w:val="Corpsdetexte"/>
        <w:ind w:left="90"/>
      </w:pPr>
      <w:r>
        <w:t xml:space="preserve">Est-ce que tu pourrais m’aider à construire mon nouveau chalet! Tu connais mon côté </w:t>
      </w:r>
      <w:proofErr w:type="spellStart"/>
      <w:r>
        <w:t>enviro</w:t>
      </w:r>
      <w:proofErr w:type="spellEnd"/>
      <w:r>
        <w:t>… J’aimerais avoir un chalet dans la montagne afin d’être plus souvent près de la nature. Je commencerais la construction le jeudi 15 septembre prochain. Par contre, je ne sais pas encore quel matériau utiliser pour mon chalet… Donne-moi des idées et dis-moi si tu seras présent!</w:t>
      </w:r>
    </w:p>
    <w:p w:rsidR="00095458" w:rsidRDefault="00095458" w:rsidP="00095458">
      <w:pPr>
        <w:pStyle w:val="Corpsdetexte"/>
        <w:ind w:left="90"/>
      </w:pPr>
      <w:r>
        <w:t>À la prochaine, Véro</w:t>
      </w:r>
    </w:p>
    <w:p w:rsidR="00095458" w:rsidRDefault="00095458" w:rsidP="00095458">
      <w:pPr>
        <w:pStyle w:val="Corpsdetexte"/>
        <w:ind w:left="90"/>
      </w:pPr>
    </w:p>
    <w:p w:rsidR="00095458" w:rsidRDefault="00095458" w:rsidP="00095458">
      <w:pPr>
        <w:pStyle w:val="Corpsdetexte"/>
        <w:ind w:left="90"/>
      </w:pPr>
      <w:r>
        <w:t>Réponse :</w:t>
      </w:r>
    </w:p>
    <w:p w:rsidR="00095458" w:rsidRDefault="00095458" w:rsidP="00095458">
      <w:pPr>
        <w:pStyle w:val="Corpsdetexte"/>
        <w:ind w:left="90"/>
      </w:pPr>
    </w:p>
    <w:p w:rsidR="00095458" w:rsidRDefault="00095458" w:rsidP="00095458">
      <w:pPr>
        <w:pStyle w:val="Corpsdetexte"/>
        <w:ind w:left="90"/>
      </w:pPr>
    </w:p>
    <w:p w:rsidR="00095458" w:rsidRDefault="00095458" w:rsidP="00095458">
      <w:pPr>
        <w:pStyle w:val="Corpsdetexte"/>
      </w:pPr>
    </w:p>
    <w:p w:rsidR="00095458" w:rsidRDefault="00095458" w:rsidP="00095458">
      <w:pPr>
        <w:pStyle w:val="Corpsdetexte"/>
      </w:pPr>
    </w:p>
    <w:p w:rsidR="00095458" w:rsidRDefault="00095458" w:rsidP="00095458">
      <w:pPr>
        <w:pStyle w:val="Corpsdetexte"/>
      </w:pPr>
    </w:p>
    <w:p w:rsidR="00095458" w:rsidRDefault="00095458" w:rsidP="00095458">
      <w:pPr>
        <w:pStyle w:val="Corpsdetexte"/>
      </w:pPr>
    </w:p>
    <w:p w:rsidR="00095458" w:rsidRDefault="00095458" w:rsidP="00095458">
      <w:pPr>
        <w:pStyle w:val="Sous-titreSAE"/>
        <w:ind w:left="90"/>
      </w:pPr>
      <w:r>
        <w:rPr>
          <w:color w:val="3D2E30"/>
        </w:rPr>
        <w:t>Situation 5</w:t>
      </w:r>
    </w:p>
    <w:p w:rsidR="00095458" w:rsidRDefault="00095458" w:rsidP="00095458">
      <w:pPr>
        <w:pStyle w:val="Corpsdetexte"/>
        <w:ind w:left="90"/>
      </w:pPr>
    </w:p>
    <w:p w:rsidR="00095458" w:rsidRDefault="00095458" w:rsidP="00095458">
      <w:pPr>
        <w:pStyle w:val="Corpsdetexte"/>
        <w:ind w:left="90"/>
      </w:pPr>
      <w:r>
        <w:t>Salut!</w:t>
      </w:r>
    </w:p>
    <w:p w:rsidR="00095458" w:rsidRDefault="00095458" w:rsidP="00095458">
      <w:pPr>
        <w:pStyle w:val="Corpsdetexte"/>
        <w:ind w:left="90"/>
      </w:pPr>
      <w:r>
        <w:t>Pour le camping en fin de semaine, j’ai pensé à quelque chose! Nous avions choisi de cuire la nourriture sur mon petit-four à propane, mais je l’ai essayé... et il ne fonctionne plus! Mon père nous suggère de déposer une grille sur le feu. Y a-t-il quelqu’un qui aurait ça? Personnellement, j’ai des doutes… Quel matériau pourrait être sur le feu pendant aussi longtemps sans bruler?</w:t>
      </w:r>
    </w:p>
    <w:p w:rsidR="00095458" w:rsidRDefault="00095458" w:rsidP="00095458">
      <w:pPr>
        <w:pStyle w:val="Corpsdetexte"/>
        <w:ind w:left="90"/>
      </w:pPr>
      <w:r>
        <w:t>Kelly</w:t>
      </w:r>
    </w:p>
    <w:p w:rsidR="00095458" w:rsidRDefault="00095458" w:rsidP="00095458">
      <w:pPr>
        <w:pStyle w:val="Corpsdetexte"/>
        <w:ind w:left="90"/>
      </w:pPr>
    </w:p>
    <w:p w:rsidR="00095458" w:rsidRDefault="00095458" w:rsidP="00095458">
      <w:pPr>
        <w:pStyle w:val="Corpsdetexte"/>
        <w:ind w:left="90"/>
      </w:pPr>
      <w:r>
        <w:t>Réponse :</w:t>
      </w:r>
    </w:p>
    <w:p w:rsidR="00095458" w:rsidRDefault="00095458" w:rsidP="00095458">
      <w:pPr>
        <w:pStyle w:val="NoParagraphStyle"/>
        <w:suppressAutoHyphens/>
        <w:ind w:left="90"/>
        <w:rPr>
          <w:rFonts w:ascii="ArialMT" w:hAnsi="ArialMT" w:cs="ArialMT"/>
        </w:rPr>
      </w:pPr>
    </w:p>
    <w:p w:rsidR="00095458" w:rsidRDefault="00095458" w:rsidP="00095458">
      <w:pPr>
        <w:pStyle w:val="NoParagraphStyle"/>
        <w:suppressAutoHyphens/>
        <w:ind w:left="90"/>
        <w:rPr>
          <w:rFonts w:ascii="ArialMT" w:hAnsi="ArialMT" w:cs="ArialMT"/>
        </w:rPr>
      </w:pPr>
    </w:p>
    <w:p w:rsidR="00095458" w:rsidRDefault="00095458" w:rsidP="00095458">
      <w:pPr>
        <w:pStyle w:val="NoParagraphStyle"/>
        <w:suppressAutoHyphens/>
        <w:ind w:left="90"/>
        <w:rPr>
          <w:rFonts w:ascii="ArialMT" w:hAnsi="ArialMT" w:cs="ArialMT"/>
        </w:rPr>
      </w:pPr>
    </w:p>
    <w:p w:rsidR="00095458" w:rsidRDefault="00095458" w:rsidP="00095458">
      <w:pPr>
        <w:pStyle w:val="NoParagraphStyle"/>
        <w:suppressAutoHyphens/>
        <w:ind w:left="90"/>
        <w:rPr>
          <w:rFonts w:ascii="ArialMT" w:hAnsi="ArialMT" w:cs="ArialMT"/>
        </w:rPr>
      </w:pPr>
    </w:p>
    <w:p w:rsidR="00095458" w:rsidRDefault="00095458" w:rsidP="00095458">
      <w:pPr>
        <w:pStyle w:val="Sous-titreSAE"/>
        <w:ind w:left="90"/>
        <w:rPr>
          <w:color w:val="3D2E30"/>
        </w:rPr>
      </w:pPr>
    </w:p>
    <w:p w:rsidR="00095458" w:rsidRDefault="00095458" w:rsidP="00095458">
      <w:pPr>
        <w:pStyle w:val="Sous-titreSAE"/>
        <w:ind w:left="90"/>
      </w:pPr>
      <w:r>
        <w:rPr>
          <w:color w:val="3D2E30"/>
        </w:rPr>
        <w:t>Situation 6</w:t>
      </w:r>
    </w:p>
    <w:p w:rsidR="00095458" w:rsidRDefault="00095458" w:rsidP="00095458">
      <w:pPr>
        <w:pStyle w:val="NoParagraphStyle"/>
        <w:suppressAutoHyphens/>
        <w:ind w:left="90"/>
        <w:rPr>
          <w:rFonts w:ascii="ArialMT" w:hAnsi="ArialMT" w:cs="ArialMT"/>
        </w:rPr>
      </w:pPr>
    </w:p>
    <w:p w:rsidR="00095458" w:rsidRDefault="00095458" w:rsidP="00095458">
      <w:pPr>
        <w:pStyle w:val="Corpsdetexte"/>
        <w:ind w:right="90"/>
      </w:pPr>
      <w:r>
        <w:t>Bonjour! Bonjour!</w:t>
      </w:r>
    </w:p>
    <w:p w:rsidR="00095458" w:rsidRDefault="00095458" w:rsidP="00095458">
      <w:pPr>
        <w:pStyle w:val="Corpsdetexte"/>
        <w:ind w:right="90"/>
      </w:pPr>
      <w:r>
        <w:t>J’ai une nouvelle piscine et je voudrais t’inviter à une fête estivale; piscine et BBQ. Mais j’aurais besoin de tes suggestions avant, je voudrais acheter des accessoires pour faire des jeux dans la piscine. Je voudrais pouvoir les laisser dans l’eau tout l’été sans qu’il s’abime. Qu’est-ce que je devrais prendre?</w:t>
      </w:r>
    </w:p>
    <w:p w:rsidR="00095458" w:rsidRDefault="00095458" w:rsidP="00095458">
      <w:pPr>
        <w:pStyle w:val="Corpsdetexte"/>
        <w:ind w:right="90"/>
      </w:pPr>
      <w:r>
        <w:t>Jean</w:t>
      </w:r>
    </w:p>
    <w:p w:rsidR="00095458" w:rsidRDefault="00095458" w:rsidP="00095458">
      <w:pPr>
        <w:pStyle w:val="Corpsdetexte"/>
        <w:ind w:right="90"/>
      </w:pPr>
    </w:p>
    <w:p w:rsidR="00095458" w:rsidRDefault="00095458" w:rsidP="00095458">
      <w:pPr>
        <w:pStyle w:val="Corpsdetexte"/>
        <w:ind w:right="90"/>
      </w:pPr>
      <w:r>
        <w:t>Réponse :</w:t>
      </w:r>
    </w:p>
    <w:p w:rsidR="00095458" w:rsidRDefault="00095458" w:rsidP="00095458">
      <w:pPr>
        <w:pStyle w:val="Corpsdetexte"/>
        <w:ind w:left="90"/>
      </w:pPr>
    </w:p>
    <w:p w:rsidR="00095458" w:rsidRDefault="00095458" w:rsidP="00095458">
      <w:pPr>
        <w:pStyle w:val="Corpsdetexte"/>
        <w:ind w:left="90"/>
      </w:pPr>
    </w:p>
    <w:p w:rsidR="00095458" w:rsidRDefault="00095458" w:rsidP="00095458">
      <w:pPr>
        <w:pStyle w:val="Corpsdetexte"/>
        <w:ind w:left="90"/>
      </w:pPr>
    </w:p>
    <w:p w:rsidR="00095458" w:rsidRDefault="00095458" w:rsidP="00095458">
      <w:pPr>
        <w:pStyle w:val="Corpsdetexte"/>
        <w:ind w:left="90"/>
      </w:pPr>
    </w:p>
    <w:p w:rsidR="00095458" w:rsidRDefault="00095458" w:rsidP="00095458">
      <w:pPr>
        <w:pStyle w:val="Sous-titreSAE"/>
        <w:rPr>
          <w:color w:val="3D2E30"/>
        </w:rPr>
      </w:pPr>
    </w:p>
    <w:p w:rsidR="00095458" w:rsidRDefault="00095458" w:rsidP="00095458">
      <w:pPr>
        <w:pStyle w:val="Sous-titreSAE"/>
        <w:rPr>
          <w:color w:val="3D2E30"/>
        </w:rPr>
      </w:pPr>
      <w:r>
        <w:rPr>
          <w:color w:val="3D2E30"/>
        </w:rPr>
        <w:t>Indications</w:t>
      </w:r>
    </w:p>
    <w:p w:rsidR="00095458" w:rsidRDefault="00095458" w:rsidP="00095458">
      <w:pPr>
        <w:pStyle w:val="NoParagraphStyle"/>
        <w:suppressAutoHyphens/>
        <w:jc w:val="both"/>
        <w:rPr>
          <w:rFonts w:ascii="ArialMT" w:hAnsi="ArialMT" w:cs="ArialMT"/>
        </w:rPr>
      </w:pPr>
    </w:p>
    <w:p w:rsidR="00095458" w:rsidRDefault="00095458" w:rsidP="00095458">
      <w:pPr>
        <w:pStyle w:val="Corpsdetexte"/>
        <w:numPr>
          <w:ilvl w:val="0"/>
          <w:numId w:val="1"/>
        </w:numPr>
        <w:spacing w:after="180"/>
      </w:pPr>
      <w:r>
        <w:t>Inscrivez le matériau principal de l’objet : bois, aluminium, polypropylène, PVC, acier, etc.</w:t>
      </w:r>
    </w:p>
    <w:p w:rsidR="00095458" w:rsidRDefault="00095458" w:rsidP="00095458">
      <w:pPr>
        <w:pStyle w:val="Corpsdetexte"/>
        <w:numPr>
          <w:ilvl w:val="0"/>
          <w:numId w:val="1"/>
        </w:numPr>
        <w:spacing w:after="180"/>
      </w:pPr>
      <w:r>
        <w:t xml:space="preserve">Inscrivez le nom de l’objet et dessinez-le. </w:t>
      </w:r>
    </w:p>
    <w:p w:rsidR="00095458" w:rsidRDefault="00095458" w:rsidP="00095458">
      <w:pPr>
        <w:pStyle w:val="Corpsdetexte"/>
        <w:numPr>
          <w:ilvl w:val="0"/>
          <w:numId w:val="1"/>
        </w:numPr>
        <w:spacing w:after="180"/>
      </w:pPr>
      <w:r>
        <w:t>Vous devez mesurer la hauteur, la largeur et la longueur de votre objet.</w:t>
      </w:r>
    </w:p>
    <w:p w:rsidR="00095458" w:rsidRDefault="00095458" w:rsidP="00095458">
      <w:pPr>
        <w:pStyle w:val="Corpsdetexte"/>
        <w:numPr>
          <w:ilvl w:val="0"/>
          <w:numId w:val="1"/>
        </w:numPr>
        <w:spacing w:after="180"/>
      </w:pPr>
      <w:r>
        <w:t>Déposez votre objet sur une balance et inscrivez le poids de votre objet en gramme.</w:t>
      </w:r>
    </w:p>
    <w:p w:rsidR="00095458" w:rsidRDefault="00095458" w:rsidP="00095458">
      <w:pPr>
        <w:pStyle w:val="Corpsdetexte"/>
        <w:numPr>
          <w:ilvl w:val="0"/>
          <w:numId w:val="1"/>
        </w:numPr>
        <w:spacing w:after="180"/>
      </w:pPr>
      <w:r>
        <w:t>La masse volumique d’un corps, c’est le ratio entre sa masse et son volume. Vous devez donc trouver la masse à l’aide d’une balance (en kg), le volume grâce à vos dimensions prises plus haut ou avec un vase à trop-plein. Ensuite, divisez la masse par le volume, ce qui vous donnera la masse volumique (en kg/m</w:t>
      </w:r>
      <w:r>
        <w:rPr>
          <w:vertAlign w:val="superscript"/>
        </w:rPr>
        <w:t>3</w:t>
      </w:r>
      <w:r>
        <w:t>).</w:t>
      </w:r>
    </w:p>
    <w:p w:rsidR="00095458" w:rsidRDefault="00095458" w:rsidP="00095458">
      <w:pPr>
        <w:pStyle w:val="Corpsdetexte"/>
        <w:numPr>
          <w:ilvl w:val="0"/>
          <w:numId w:val="1"/>
        </w:numPr>
        <w:spacing w:after="180"/>
      </w:pPr>
      <w:r>
        <w:t xml:space="preserve">La densité, c’est le rapport entre la masse d’un corps d’un volume déterminé et la masse du même volume d’eau. Il faut donc diviser la masse volumique de votre objet par la masse volumique de l’eau. </w:t>
      </w:r>
    </w:p>
    <w:p w:rsidR="00095458" w:rsidRDefault="00095458" w:rsidP="00095458">
      <w:pPr>
        <w:pStyle w:val="Corpsdetexte"/>
        <w:numPr>
          <w:ilvl w:val="0"/>
          <w:numId w:val="1"/>
        </w:numPr>
        <w:spacing w:after="180"/>
      </w:pPr>
      <w:r>
        <w:t>Indiquez ou estimez la durée de vie de l’objet à partir du moment où il est fabriqué jusqu’à ce qu’il ne soit plus utilisable.</w:t>
      </w:r>
    </w:p>
    <w:p w:rsidR="00095458" w:rsidRDefault="00095458" w:rsidP="00095458">
      <w:pPr>
        <w:pStyle w:val="Corpsdetexte"/>
        <w:numPr>
          <w:ilvl w:val="0"/>
          <w:numId w:val="1"/>
        </w:numPr>
        <w:spacing w:after="180"/>
      </w:pPr>
      <w:r>
        <w:t>La propriété physique d’un corps à reprendre sa forme initiale après suppression de la force. Le corps est parfaitement élastique s’il retrouve complètement sa forme originale après suppression de la charge. Avec un étau (ou autre), compressez l’objet jusqu’à ce qu’il y ait une déformation. Dès que vous relâchez la prise, observez ce qui se passe.</w:t>
      </w:r>
    </w:p>
    <w:p w:rsidR="00095458" w:rsidRDefault="00095458" w:rsidP="00095458">
      <w:pPr>
        <w:pStyle w:val="Corpsdetexte"/>
        <w:numPr>
          <w:ilvl w:val="0"/>
          <w:numId w:val="1"/>
        </w:numPr>
        <w:spacing w:after="180"/>
      </w:pPr>
      <w:r>
        <w:t>La flexibilité désigne la propriété selon laquelle un matériau souple peut être aisément courbé ou plié sans se rompre. Vous pouvez faire un test à la main ou répondre au meilleur de vos connaissances.</w:t>
      </w:r>
    </w:p>
    <w:p w:rsidR="00095458" w:rsidRDefault="00095458" w:rsidP="00095458">
      <w:pPr>
        <w:pStyle w:val="Corpsdetexte"/>
        <w:numPr>
          <w:ilvl w:val="0"/>
          <w:numId w:val="1"/>
        </w:numPr>
        <w:spacing w:after="180"/>
      </w:pPr>
      <w:r>
        <w:t>Qualifie la capacité d’un matériau à résister à la déformation. L’essai Brinell : on étudie la pénétration, sous un effort F, d’une bille de diamètre D dans le matériau. Si la bille laisse une trace profonde, le matériau est mou, sinon, le matériau est dur.</w:t>
      </w:r>
    </w:p>
    <w:p w:rsidR="00095458" w:rsidRDefault="00095458" w:rsidP="00095458">
      <w:pPr>
        <w:pStyle w:val="Corpsdetexte"/>
        <w:numPr>
          <w:ilvl w:val="0"/>
          <w:numId w:val="1"/>
        </w:numPr>
        <w:spacing w:after="180"/>
      </w:pPr>
      <w:r>
        <w:t xml:space="preserve">Capacité à transmettre la chaleur ou l’électricité. Un conductimètre ou </w:t>
      </w:r>
      <w:proofErr w:type="spellStart"/>
      <w:r>
        <w:t>conductivimètre</w:t>
      </w:r>
      <w:proofErr w:type="spellEnd"/>
      <w:r>
        <w:t xml:space="preserve"> permet de mesurer une propriété de conductivité. Si vous n’avez pas ce matériel en votre possession, estimez cette propriété par apport à l’électricité, et ce, en fonction de vos connaissances.</w:t>
      </w:r>
    </w:p>
    <w:p w:rsidR="00095458" w:rsidRDefault="00095458" w:rsidP="00095458">
      <w:pPr>
        <w:pStyle w:val="Corpsdetexte"/>
        <w:numPr>
          <w:ilvl w:val="0"/>
          <w:numId w:val="1"/>
        </w:numPr>
        <w:spacing w:after="180"/>
      </w:pPr>
      <w:r>
        <w:t>Le matériau conserve-t-il sa chaleur, empêche-t-il le froid d’entrer, résiste-t-il aux froids intenses et aux changements de température, à l’humidité? Passez chaque objet sous l’eau très chaude, pour voir si sa température change rapidement. Faites la même chose avec l’eau froide.</w:t>
      </w:r>
    </w:p>
    <w:p w:rsidR="00095458" w:rsidRDefault="00095458" w:rsidP="00095458">
      <w:pPr>
        <w:pStyle w:val="Corpsdetexte"/>
        <w:numPr>
          <w:ilvl w:val="0"/>
          <w:numId w:val="1"/>
        </w:numPr>
        <w:spacing w:after="180"/>
      </w:pPr>
      <w:r>
        <w:t xml:space="preserve"> a) </w:t>
      </w:r>
      <w:r>
        <w:t>Combustibilité : un combustible est une matière qui, en présence d’oxygène et d’énergie, peut se combiner à l’oxygène (qui sert de comburant) dans une réaction chimique générant de la chaleur (la combustion). Utilisez vos connaissances pour répondre à cette question.</w:t>
      </w:r>
    </w:p>
    <w:p w:rsidR="00095458" w:rsidRDefault="00095458" w:rsidP="00095458">
      <w:pPr>
        <w:pStyle w:val="Corpsdetexte"/>
        <w:spacing w:after="180"/>
        <w:ind w:left="720"/>
      </w:pPr>
      <w:r>
        <w:t xml:space="preserve">b) </w:t>
      </w:r>
      <w:bookmarkStart w:id="0" w:name="_GoBack"/>
      <w:bookmarkEnd w:id="0"/>
      <w:r>
        <w:t>I</w:t>
      </w:r>
      <w:r>
        <w:t>nflammabilité : l’inflammabilité est la capacité d’un matériau à s’enflammer plus ou moins facilement au contact d’une flamme, d’une étincelle ou bien d’une température élevée. Par exemple, l’Éther, le méthanol et le soufre sont des produits chimiques très inflammables. Allez-y selon vos propres connaissances.</w:t>
      </w:r>
    </w:p>
    <w:p w:rsidR="00095458" w:rsidRDefault="00095458" w:rsidP="00095458">
      <w:pPr>
        <w:pStyle w:val="Corpsdetexte"/>
        <w:numPr>
          <w:ilvl w:val="0"/>
          <w:numId w:val="1"/>
        </w:numPr>
        <w:spacing w:after="180"/>
      </w:pPr>
      <w:r>
        <w:t>Recyclable, réutilisable, jetable, toxique, dangereux? Utilisez vos connaissances ou faites des recherches.</w:t>
      </w:r>
    </w:p>
    <w:p w:rsidR="00095458" w:rsidRDefault="00095458" w:rsidP="00095458">
      <w:pPr>
        <w:pStyle w:val="Corpsdetexte"/>
        <w:numPr>
          <w:ilvl w:val="0"/>
          <w:numId w:val="1"/>
        </w:numPr>
        <w:spacing w:after="180"/>
      </w:pPr>
      <w:r>
        <w:t>Faites une recherche sur les couts et l’énergie requise.</w:t>
      </w:r>
    </w:p>
    <w:p w:rsidR="00095458" w:rsidRDefault="00095458" w:rsidP="00095458">
      <w:pPr>
        <w:pStyle w:val="Corpsdetexte"/>
        <w:numPr>
          <w:ilvl w:val="0"/>
          <w:numId w:val="1"/>
        </w:numPr>
        <w:spacing w:after="180"/>
      </w:pPr>
      <w:r>
        <w:t>Utilisez vos connaissances.</w:t>
      </w:r>
    </w:p>
    <w:p w:rsidR="00C61C34" w:rsidRDefault="00C61C34"/>
    <w:sectPr w:rsidR="00C61C34" w:rsidSect="00CA7EE2">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Times-Roman">
    <w:altName w:val="Times"/>
    <w:panose1 w:val="00000000000000000000"/>
    <w:charset w:val="4D"/>
    <w:family w:val="auto"/>
    <w:notTrueType/>
    <w:pitch w:val="default"/>
    <w:sig w:usb0="00000003" w:usb1="00000000" w:usb2="00000000" w:usb3="00000000" w:csb0="00000001" w:csb1="00000000"/>
  </w:font>
  <w:font w:name="Frutiger-LightCn">
    <w:altName w:val="Frutiger 47LightCn"/>
    <w:panose1 w:val="00000000000000000000"/>
    <w:charset w:val="4D"/>
    <w:family w:val="auto"/>
    <w:notTrueType/>
    <w:pitch w:val="default"/>
    <w:sig w:usb0="00000003" w:usb1="00000000" w:usb2="00000000" w:usb3="00000000" w:csb0="00000001" w:csb1="00000000"/>
  </w:font>
  <w:font w:name="Frutiger-BoldCn">
    <w:altName w:val="Frutiger 67BoldC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Wingdings-Regular">
    <w:altName w:val="Wingdings"/>
    <w:panose1 w:val="00000000000000000000"/>
    <w:charset w:val="02"/>
    <w:family w:val="auto"/>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476E5"/>
    <w:multiLevelType w:val="hybridMultilevel"/>
    <w:tmpl w:val="545A7A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F437CFC"/>
    <w:multiLevelType w:val="hybridMultilevel"/>
    <w:tmpl w:val="8F58AD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458"/>
    <w:rsid w:val="00095458"/>
    <w:rsid w:val="001C15A4"/>
    <w:rsid w:val="00B036D4"/>
    <w:rsid w:val="00C61C34"/>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4B96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ParagraphStyle">
    <w:name w:val="[No Paragraph Style]"/>
    <w:rsid w:val="00095458"/>
    <w:pPr>
      <w:widowControl w:val="0"/>
      <w:autoSpaceDE w:val="0"/>
      <w:autoSpaceDN w:val="0"/>
      <w:adjustRightInd w:val="0"/>
      <w:spacing w:line="288" w:lineRule="auto"/>
      <w:textAlignment w:val="center"/>
    </w:pPr>
    <w:rPr>
      <w:rFonts w:ascii="Times-Roman" w:hAnsi="Times-Roman" w:cs="Times-Roman"/>
      <w:color w:val="000000"/>
      <w:sz w:val="24"/>
      <w:szCs w:val="24"/>
      <w:lang w:val="fr-FR"/>
    </w:rPr>
  </w:style>
  <w:style w:type="paragraph" w:styleId="Corpsdetexte">
    <w:name w:val="Body Text"/>
    <w:basedOn w:val="NoParagraphStyle"/>
    <w:link w:val="CorpsdetexteCar"/>
    <w:uiPriority w:val="99"/>
    <w:rsid w:val="00095458"/>
    <w:pPr>
      <w:spacing w:line="288" w:lineRule="atLeast"/>
      <w:jc w:val="both"/>
      <w:textAlignment w:val="baseline"/>
    </w:pPr>
    <w:rPr>
      <w:rFonts w:ascii="Frutiger-LightCn" w:hAnsi="Frutiger-LightCn" w:cs="Frutiger-LightCn"/>
      <w:sz w:val="22"/>
      <w:szCs w:val="22"/>
      <w:u w:color="000000"/>
    </w:rPr>
  </w:style>
  <w:style w:type="character" w:customStyle="1" w:styleId="CorpsdetexteCar">
    <w:name w:val="Corps de texte Car"/>
    <w:basedOn w:val="Policepardfaut"/>
    <w:link w:val="Corpsdetexte"/>
    <w:uiPriority w:val="99"/>
    <w:rsid w:val="00095458"/>
    <w:rPr>
      <w:rFonts w:ascii="Frutiger-LightCn" w:hAnsi="Frutiger-LightCn" w:cs="Frutiger-LightCn"/>
      <w:color w:val="000000"/>
      <w:sz w:val="22"/>
      <w:szCs w:val="22"/>
      <w:u w:color="000000"/>
      <w:lang w:val="fr-FR"/>
    </w:rPr>
  </w:style>
  <w:style w:type="paragraph" w:customStyle="1" w:styleId="Sous-titreSAE">
    <w:name w:val="Sous-titre SAE"/>
    <w:basedOn w:val="Corpsdetexte"/>
    <w:uiPriority w:val="99"/>
    <w:rsid w:val="00095458"/>
    <w:pPr>
      <w:spacing w:line="288" w:lineRule="auto"/>
    </w:pPr>
    <w:rPr>
      <w:rFonts w:ascii="Frutiger-BoldCn" w:hAnsi="Frutiger-BoldCn" w:cs="Frutiger-BoldCn"/>
      <w:b/>
      <w:bCs/>
      <w:caps/>
      <w:sz w:val="28"/>
      <w:szCs w:val="28"/>
    </w:rPr>
  </w:style>
  <w:style w:type="character" w:customStyle="1" w:styleId="italique">
    <w:name w:val="italique"/>
    <w:uiPriority w:val="99"/>
    <w:rsid w:val="0009545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ParagraphStyle">
    <w:name w:val="[No Paragraph Style]"/>
    <w:rsid w:val="00095458"/>
    <w:pPr>
      <w:widowControl w:val="0"/>
      <w:autoSpaceDE w:val="0"/>
      <w:autoSpaceDN w:val="0"/>
      <w:adjustRightInd w:val="0"/>
      <w:spacing w:line="288" w:lineRule="auto"/>
      <w:textAlignment w:val="center"/>
    </w:pPr>
    <w:rPr>
      <w:rFonts w:ascii="Times-Roman" w:hAnsi="Times-Roman" w:cs="Times-Roman"/>
      <w:color w:val="000000"/>
      <w:sz w:val="24"/>
      <w:szCs w:val="24"/>
      <w:lang w:val="fr-FR"/>
    </w:rPr>
  </w:style>
  <w:style w:type="paragraph" w:styleId="Corpsdetexte">
    <w:name w:val="Body Text"/>
    <w:basedOn w:val="NoParagraphStyle"/>
    <w:link w:val="CorpsdetexteCar"/>
    <w:uiPriority w:val="99"/>
    <w:rsid w:val="00095458"/>
    <w:pPr>
      <w:spacing w:line="288" w:lineRule="atLeast"/>
      <w:jc w:val="both"/>
      <w:textAlignment w:val="baseline"/>
    </w:pPr>
    <w:rPr>
      <w:rFonts w:ascii="Frutiger-LightCn" w:hAnsi="Frutiger-LightCn" w:cs="Frutiger-LightCn"/>
      <w:sz w:val="22"/>
      <w:szCs w:val="22"/>
      <w:u w:color="000000"/>
    </w:rPr>
  </w:style>
  <w:style w:type="character" w:customStyle="1" w:styleId="CorpsdetexteCar">
    <w:name w:val="Corps de texte Car"/>
    <w:basedOn w:val="Policepardfaut"/>
    <w:link w:val="Corpsdetexte"/>
    <w:uiPriority w:val="99"/>
    <w:rsid w:val="00095458"/>
    <w:rPr>
      <w:rFonts w:ascii="Frutiger-LightCn" w:hAnsi="Frutiger-LightCn" w:cs="Frutiger-LightCn"/>
      <w:color w:val="000000"/>
      <w:sz w:val="22"/>
      <w:szCs w:val="22"/>
      <w:u w:color="000000"/>
      <w:lang w:val="fr-FR"/>
    </w:rPr>
  </w:style>
  <w:style w:type="paragraph" w:customStyle="1" w:styleId="Sous-titreSAE">
    <w:name w:val="Sous-titre SAE"/>
    <w:basedOn w:val="Corpsdetexte"/>
    <w:uiPriority w:val="99"/>
    <w:rsid w:val="00095458"/>
    <w:pPr>
      <w:spacing w:line="288" w:lineRule="auto"/>
    </w:pPr>
    <w:rPr>
      <w:rFonts w:ascii="Frutiger-BoldCn" w:hAnsi="Frutiger-BoldCn" w:cs="Frutiger-BoldCn"/>
      <w:b/>
      <w:bCs/>
      <w:caps/>
      <w:sz w:val="28"/>
      <w:szCs w:val="28"/>
    </w:rPr>
  </w:style>
  <w:style w:type="character" w:customStyle="1" w:styleId="italique">
    <w:name w:val="italique"/>
    <w:uiPriority w:val="99"/>
    <w:rsid w:val="00095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1140</Words>
  <Characters>6270</Characters>
  <Application>Microsoft Macintosh Word</Application>
  <DocSecurity>0</DocSecurity>
  <Lines>52</Lines>
  <Paragraphs>14</Paragraphs>
  <ScaleCrop>false</ScaleCrop>
  <Company>AFCE</Company>
  <LinksUpToDate>false</LinksUpToDate>
  <CharactersWithSpaces>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développement</dc:creator>
  <cp:keywords/>
  <dc:description/>
  <cp:lastModifiedBy>IMAC développement</cp:lastModifiedBy>
  <cp:revision>1</cp:revision>
  <dcterms:created xsi:type="dcterms:W3CDTF">2013-02-21T15:48:00Z</dcterms:created>
  <dcterms:modified xsi:type="dcterms:W3CDTF">2013-02-21T15:51:00Z</dcterms:modified>
</cp:coreProperties>
</file>